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D3" w:rsidRPr="00183AD3" w:rsidRDefault="00165B03" w:rsidP="00183AD3">
      <w:pPr>
        <w:ind w:left="720"/>
        <w:jc w:val="center"/>
        <w:rPr>
          <w:rFonts w:asciiTheme="minorHAnsi" w:hAnsiTheme="minorHAnsi" w:cs="Arial"/>
          <w:sz w:val="28"/>
          <w:szCs w:val="28"/>
        </w:rPr>
      </w:pPr>
      <w:bookmarkStart w:id="0" w:name="ordena"/>
      <w:r>
        <w:rPr>
          <w:rFonts w:asciiTheme="minorHAnsi" w:hAnsiTheme="minorHAnsi" w:cs="Arial"/>
          <w:b/>
          <w:bCs/>
          <w:sz w:val="28"/>
          <w:szCs w:val="28"/>
        </w:rPr>
        <w:t xml:space="preserve">FONDO BIBLIOGRAFICO Y </w:t>
      </w:r>
      <w:r w:rsidR="00183AD3" w:rsidRPr="00183AD3">
        <w:rPr>
          <w:rFonts w:asciiTheme="minorHAnsi" w:hAnsiTheme="minorHAnsi" w:cs="Arial"/>
          <w:b/>
          <w:bCs/>
          <w:sz w:val="28"/>
          <w:szCs w:val="28"/>
        </w:rPr>
        <w:t>ORDENAMIENTO DE LA COLECCION</w:t>
      </w:r>
    </w:p>
    <w:bookmarkEnd w:id="0"/>
    <w:p w:rsidR="00165B03" w:rsidRDefault="00165B03" w:rsidP="003C1629">
      <w:pPr>
        <w:jc w:val="both"/>
        <w:rPr>
          <w:rFonts w:asciiTheme="minorHAnsi" w:hAnsiTheme="minorHAnsi" w:cs="Arial"/>
          <w:b/>
          <w:color w:val="0070C0"/>
        </w:rPr>
      </w:pPr>
    </w:p>
    <w:p w:rsidR="003C1629" w:rsidRPr="0051295B" w:rsidRDefault="003C1629" w:rsidP="003C1629">
      <w:pPr>
        <w:jc w:val="both"/>
        <w:rPr>
          <w:rFonts w:asciiTheme="minorHAnsi" w:hAnsiTheme="minorHAnsi" w:cs="Arial"/>
          <w:color w:val="0070C0"/>
        </w:rPr>
      </w:pPr>
      <w:r w:rsidRPr="0051295B">
        <w:rPr>
          <w:rFonts w:asciiTheme="minorHAnsi" w:hAnsiTheme="minorHAnsi" w:cs="Arial"/>
          <w:b/>
          <w:color w:val="0070C0"/>
        </w:rPr>
        <w:t xml:space="preserve">1) </w:t>
      </w:r>
      <w:bookmarkStart w:id="1" w:name="fb"/>
      <w:r w:rsidRPr="0051295B">
        <w:rPr>
          <w:rFonts w:asciiTheme="minorHAnsi" w:hAnsiTheme="minorHAnsi" w:cs="Arial"/>
          <w:b/>
          <w:color w:val="0070C0"/>
        </w:rPr>
        <w:fldChar w:fldCharType="begin"/>
      </w:r>
      <w:r w:rsidRPr="0051295B">
        <w:rPr>
          <w:rFonts w:asciiTheme="minorHAnsi" w:hAnsiTheme="minorHAnsi" w:cs="Arial"/>
          <w:b/>
          <w:color w:val="0070C0"/>
        </w:rPr>
        <w:instrText xml:space="preserve"> HYPERLINK  \l "fb1" </w:instrText>
      </w:r>
      <w:r w:rsidRPr="0051295B">
        <w:rPr>
          <w:rFonts w:asciiTheme="minorHAnsi" w:hAnsiTheme="minorHAnsi" w:cs="Arial"/>
          <w:b/>
          <w:color w:val="0070C0"/>
        </w:rPr>
        <w:fldChar w:fldCharType="separate"/>
      </w:r>
      <w:r w:rsidRPr="0051295B">
        <w:rPr>
          <w:rStyle w:val="Hipervnculo"/>
          <w:rFonts w:asciiTheme="minorHAnsi" w:hAnsiTheme="minorHAnsi" w:cs="Arial"/>
          <w:b/>
          <w:color w:val="0070C0"/>
        </w:rPr>
        <w:t>Fondo bibliográfico</w:t>
      </w:r>
      <w:r w:rsidRPr="0051295B">
        <w:rPr>
          <w:rFonts w:asciiTheme="minorHAnsi" w:hAnsiTheme="minorHAnsi" w:cs="Arial"/>
          <w:b/>
          <w:color w:val="0070C0"/>
        </w:rPr>
        <w:fldChar w:fldCharType="end"/>
      </w:r>
      <w:r w:rsidRPr="0051295B">
        <w:rPr>
          <w:rFonts w:asciiTheme="minorHAnsi" w:hAnsiTheme="minorHAnsi" w:cs="Arial"/>
          <w:b/>
          <w:color w:val="0070C0"/>
        </w:rPr>
        <w:t>:</w:t>
      </w:r>
      <w:bookmarkEnd w:id="1"/>
    </w:p>
    <w:p w:rsidR="003C1629" w:rsidRPr="00155CD7" w:rsidRDefault="003C1629" w:rsidP="003C1629">
      <w:pPr>
        <w:jc w:val="both"/>
        <w:rPr>
          <w:rFonts w:asciiTheme="minorHAnsi" w:hAnsiTheme="minorHAnsi" w:cs="Arial"/>
        </w:rPr>
      </w:pPr>
    </w:p>
    <w:bookmarkStart w:id="2" w:name="composicion"/>
    <w:p w:rsidR="003C1629" w:rsidRPr="00155CD7" w:rsidRDefault="003C1629" w:rsidP="003C162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</w:rPr>
      </w:pPr>
      <w:r w:rsidRPr="00155CD7">
        <w:rPr>
          <w:rFonts w:asciiTheme="minorHAnsi" w:hAnsiTheme="minorHAnsi" w:cs="Arial"/>
          <w:b/>
          <w:bCs/>
        </w:rPr>
        <w:fldChar w:fldCharType="begin"/>
      </w:r>
      <w:r w:rsidRPr="00155CD7">
        <w:rPr>
          <w:rFonts w:asciiTheme="minorHAnsi" w:hAnsiTheme="minorHAnsi" w:cs="Arial"/>
          <w:b/>
          <w:bCs/>
        </w:rPr>
        <w:instrText xml:space="preserve"> HYPERLINK  \l "composicion1" </w:instrText>
      </w:r>
      <w:r w:rsidRPr="00155CD7">
        <w:rPr>
          <w:rFonts w:asciiTheme="minorHAnsi" w:hAnsiTheme="minorHAnsi" w:cs="Arial"/>
          <w:b/>
          <w:bCs/>
        </w:rPr>
        <w:fldChar w:fldCharType="separate"/>
      </w:r>
      <w:r w:rsidRPr="00155CD7">
        <w:rPr>
          <w:rStyle w:val="Hipervnculo"/>
          <w:rFonts w:asciiTheme="minorHAnsi" w:hAnsiTheme="minorHAnsi" w:cs="Arial"/>
          <w:b/>
          <w:bCs/>
        </w:rPr>
        <w:t>Composición</w:t>
      </w:r>
      <w:r w:rsidRPr="00155CD7">
        <w:rPr>
          <w:rFonts w:asciiTheme="minorHAnsi" w:hAnsiTheme="minorHAnsi" w:cs="Arial"/>
          <w:b/>
          <w:bCs/>
        </w:rPr>
        <w:fldChar w:fldCharType="end"/>
      </w:r>
    </w:p>
    <w:bookmarkEnd w:id="2"/>
    <w:p w:rsidR="003C1629" w:rsidRPr="00155CD7" w:rsidRDefault="003C1629" w:rsidP="003C1629">
      <w:pPr>
        <w:jc w:val="both"/>
        <w:rPr>
          <w:rFonts w:asciiTheme="minorHAnsi" w:hAnsiTheme="minorHAnsi" w:cs="Arial"/>
          <w:bCs/>
        </w:rPr>
      </w:pPr>
      <w:r w:rsidRPr="00155CD7">
        <w:rPr>
          <w:rFonts w:asciiTheme="minorHAnsi" w:hAnsiTheme="minorHAnsi" w:cs="Arial"/>
          <w:bCs/>
        </w:rPr>
        <w:t>El fondo bibliográfico de la Sala, se compone de: libros, publicaciones continuas, folletos, trabajos finales</w:t>
      </w:r>
      <w:r>
        <w:rPr>
          <w:rFonts w:asciiTheme="minorHAnsi" w:hAnsiTheme="minorHAnsi" w:cs="Arial"/>
          <w:bCs/>
        </w:rPr>
        <w:t>, formatos electrónicos</w:t>
      </w:r>
    </w:p>
    <w:p w:rsidR="003C1629" w:rsidRPr="00155CD7" w:rsidRDefault="003C1629" w:rsidP="003C1629">
      <w:pPr>
        <w:jc w:val="both"/>
        <w:rPr>
          <w:rFonts w:asciiTheme="minorHAnsi" w:hAnsiTheme="minorHAnsi" w:cs="Arial"/>
          <w:bCs/>
        </w:rPr>
      </w:pPr>
    </w:p>
    <w:bookmarkStart w:id="3" w:name="tematica"/>
    <w:p w:rsidR="003C1629" w:rsidRPr="00155CD7" w:rsidRDefault="003C1629" w:rsidP="003C162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</w:rPr>
      </w:pPr>
      <w:r w:rsidRPr="00155CD7">
        <w:rPr>
          <w:rFonts w:asciiTheme="minorHAnsi" w:hAnsiTheme="minorHAnsi" w:cs="Arial"/>
          <w:b/>
          <w:bCs/>
        </w:rPr>
        <w:fldChar w:fldCharType="begin"/>
      </w:r>
      <w:r w:rsidRPr="00155CD7">
        <w:rPr>
          <w:rFonts w:asciiTheme="minorHAnsi" w:hAnsiTheme="minorHAnsi" w:cs="Arial"/>
          <w:b/>
          <w:bCs/>
        </w:rPr>
        <w:instrText xml:space="preserve"> HYPERLINK  \l "tematica1" </w:instrText>
      </w:r>
      <w:r w:rsidRPr="00155CD7">
        <w:rPr>
          <w:rFonts w:asciiTheme="minorHAnsi" w:hAnsiTheme="minorHAnsi" w:cs="Arial"/>
          <w:b/>
          <w:bCs/>
        </w:rPr>
        <w:fldChar w:fldCharType="separate"/>
      </w:r>
      <w:r w:rsidRPr="00155CD7">
        <w:rPr>
          <w:rStyle w:val="Hipervnculo"/>
          <w:rFonts w:asciiTheme="minorHAnsi" w:hAnsiTheme="minorHAnsi" w:cs="Arial"/>
          <w:b/>
          <w:bCs/>
        </w:rPr>
        <w:t>Temática</w:t>
      </w:r>
      <w:r w:rsidRPr="00155CD7">
        <w:rPr>
          <w:rFonts w:asciiTheme="minorHAnsi" w:hAnsiTheme="minorHAnsi" w:cs="Arial"/>
          <w:b/>
          <w:bCs/>
        </w:rPr>
        <w:fldChar w:fldCharType="end"/>
      </w:r>
    </w:p>
    <w:bookmarkEnd w:id="3"/>
    <w:p w:rsidR="003C1629" w:rsidRPr="00155CD7" w:rsidRDefault="003C1629" w:rsidP="003C1629">
      <w:pPr>
        <w:jc w:val="both"/>
        <w:rPr>
          <w:rFonts w:asciiTheme="minorHAnsi" w:hAnsiTheme="minorHAnsi" w:cs="Arial"/>
          <w:bCs/>
        </w:rPr>
      </w:pPr>
      <w:r w:rsidRPr="00155CD7">
        <w:rPr>
          <w:rFonts w:asciiTheme="minorHAnsi" w:hAnsiTheme="minorHAnsi" w:cs="Arial"/>
          <w:bCs/>
        </w:rPr>
        <w:t xml:space="preserve">Las temáticas que se abarcan son: Diseño industrial, Diseño Gráfico, Arte, Arquitectura, </w:t>
      </w:r>
      <w:proofErr w:type="gramStart"/>
      <w:r w:rsidRPr="00155CD7">
        <w:rPr>
          <w:rFonts w:asciiTheme="minorHAnsi" w:hAnsiTheme="minorHAnsi" w:cs="Arial"/>
          <w:bCs/>
        </w:rPr>
        <w:t>urbanismo,  Historia</w:t>
      </w:r>
      <w:proofErr w:type="gramEnd"/>
      <w:r w:rsidRPr="00155CD7">
        <w:rPr>
          <w:rFonts w:asciiTheme="minorHAnsi" w:hAnsiTheme="minorHAnsi" w:cs="Arial"/>
          <w:bCs/>
        </w:rPr>
        <w:t>, etc.</w:t>
      </w:r>
    </w:p>
    <w:p w:rsidR="003C1629" w:rsidRPr="00155CD7" w:rsidRDefault="003C1629" w:rsidP="003C1629">
      <w:pPr>
        <w:jc w:val="both"/>
        <w:rPr>
          <w:rFonts w:asciiTheme="minorHAnsi" w:hAnsiTheme="minorHAnsi" w:cs="Arial"/>
          <w:bCs/>
        </w:rPr>
      </w:pPr>
    </w:p>
    <w:bookmarkStart w:id="4" w:name="localiza"/>
    <w:p w:rsidR="003C1629" w:rsidRPr="00155CD7" w:rsidRDefault="003C1629" w:rsidP="003C162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</w:rPr>
      </w:pPr>
      <w:r w:rsidRPr="00155CD7">
        <w:rPr>
          <w:rFonts w:asciiTheme="minorHAnsi" w:hAnsiTheme="minorHAnsi" w:cs="Arial"/>
          <w:b/>
          <w:bCs/>
        </w:rPr>
        <w:fldChar w:fldCharType="begin"/>
      </w:r>
      <w:r w:rsidRPr="00155CD7">
        <w:rPr>
          <w:rFonts w:asciiTheme="minorHAnsi" w:hAnsiTheme="minorHAnsi" w:cs="Arial"/>
          <w:b/>
          <w:bCs/>
        </w:rPr>
        <w:instrText xml:space="preserve"> HYPERLINK  \l "localiza1" </w:instrText>
      </w:r>
      <w:r w:rsidRPr="00155CD7">
        <w:rPr>
          <w:rFonts w:asciiTheme="minorHAnsi" w:hAnsiTheme="minorHAnsi" w:cs="Arial"/>
          <w:b/>
          <w:bCs/>
        </w:rPr>
        <w:fldChar w:fldCharType="separate"/>
      </w:r>
      <w:r w:rsidRPr="00155CD7">
        <w:rPr>
          <w:rStyle w:val="Hipervnculo"/>
          <w:rFonts w:asciiTheme="minorHAnsi" w:hAnsiTheme="minorHAnsi" w:cs="Arial"/>
          <w:b/>
          <w:bCs/>
        </w:rPr>
        <w:t>Localización</w:t>
      </w:r>
      <w:r w:rsidRPr="00155CD7">
        <w:rPr>
          <w:rFonts w:asciiTheme="minorHAnsi" w:hAnsiTheme="minorHAnsi" w:cs="Arial"/>
          <w:b/>
          <w:bCs/>
        </w:rPr>
        <w:fldChar w:fldCharType="end"/>
      </w:r>
    </w:p>
    <w:bookmarkEnd w:id="4"/>
    <w:p w:rsidR="003C1629" w:rsidRPr="00155CD7" w:rsidRDefault="003C1629" w:rsidP="003C1629">
      <w:pPr>
        <w:jc w:val="both"/>
        <w:rPr>
          <w:rFonts w:asciiTheme="minorHAnsi" w:hAnsiTheme="minorHAnsi" w:cs="Arial"/>
          <w:bCs/>
        </w:rPr>
      </w:pPr>
      <w:r w:rsidRPr="00155CD7">
        <w:rPr>
          <w:rFonts w:asciiTheme="minorHAnsi" w:hAnsiTheme="minorHAnsi" w:cs="Arial"/>
          <w:bCs/>
        </w:rPr>
        <w:t>Para la localización del material bibliográfico</w:t>
      </w:r>
      <w:r>
        <w:rPr>
          <w:rFonts w:asciiTheme="minorHAnsi" w:hAnsiTheme="minorHAnsi" w:cs="Arial"/>
          <w:bCs/>
        </w:rPr>
        <w:t xml:space="preserve"> en los estantes,</w:t>
      </w:r>
      <w:r w:rsidRPr="00155CD7">
        <w:rPr>
          <w:rFonts w:asciiTheme="minorHAnsi" w:hAnsiTheme="minorHAnsi" w:cs="Arial"/>
          <w:bCs/>
        </w:rPr>
        <w:t xml:space="preserve"> los usuarios deberán </w:t>
      </w:r>
      <w:r>
        <w:rPr>
          <w:rFonts w:asciiTheme="minorHAnsi" w:hAnsiTheme="minorHAnsi" w:cs="Arial"/>
          <w:bCs/>
        </w:rPr>
        <w:t xml:space="preserve">buscar en </w:t>
      </w:r>
      <w:r w:rsidRPr="00155CD7">
        <w:rPr>
          <w:rFonts w:asciiTheme="minorHAnsi" w:hAnsiTheme="minorHAnsi" w:cs="Arial"/>
          <w:bCs/>
        </w:rPr>
        <w:t xml:space="preserve">el catálogo </w:t>
      </w:r>
      <w:r>
        <w:rPr>
          <w:rFonts w:asciiTheme="minorHAnsi" w:hAnsiTheme="minorHAnsi" w:cs="Arial"/>
          <w:bCs/>
        </w:rPr>
        <w:t xml:space="preserve">de la biblioteca su ubicación (sig. top. o nombre de la publicación continua). El catálogo se consulta </w:t>
      </w:r>
      <w:r w:rsidRPr="00155CD7">
        <w:rPr>
          <w:rFonts w:asciiTheme="minorHAnsi" w:hAnsiTheme="minorHAnsi" w:cs="Arial"/>
          <w:bCs/>
        </w:rPr>
        <w:t xml:space="preserve">en la página web de la biblioteca </w:t>
      </w:r>
      <w:r>
        <w:rPr>
          <w:rFonts w:asciiTheme="minorHAnsi" w:hAnsiTheme="minorHAnsi" w:cs="Arial"/>
          <w:bCs/>
        </w:rPr>
        <w:t>(</w:t>
      </w:r>
      <w:hyperlink r:id="rId7" w:history="1">
        <w:r w:rsidRPr="00B53444">
          <w:rPr>
            <w:rStyle w:val="Hipervnculo"/>
            <w:rFonts w:asciiTheme="minorHAnsi" w:hAnsiTheme="minorHAnsi" w:cs="Arial"/>
            <w:bCs/>
          </w:rPr>
          <w:t>faud</w:t>
        </w:r>
        <w:r>
          <w:rPr>
            <w:rStyle w:val="Hipervnculo"/>
            <w:rFonts w:asciiTheme="minorHAnsi" w:hAnsiTheme="minorHAnsi" w:cs="Arial"/>
            <w:bCs/>
          </w:rPr>
          <w:t>.biblio</w:t>
        </w:r>
        <w:r w:rsidRPr="00B53444">
          <w:rPr>
            <w:rStyle w:val="Hipervnculo"/>
            <w:rFonts w:asciiTheme="minorHAnsi" w:hAnsiTheme="minorHAnsi" w:cs="Arial"/>
            <w:bCs/>
          </w:rPr>
          <w:t>.unc.edu.ar</w:t>
        </w:r>
      </w:hyperlink>
      <w:r>
        <w:rPr>
          <w:rFonts w:asciiTheme="minorHAnsi" w:hAnsiTheme="minorHAnsi" w:cs="Arial"/>
          <w:bCs/>
        </w:rPr>
        <w:t>) y e</w:t>
      </w:r>
      <w:r w:rsidRPr="00155CD7">
        <w:rPr>
          <w:rFonts w:asciiTheme="minorHAnsi" w:hAnsiTheme="minorHAnsi" w:cs="Arial"/>
          <w:bCs/>
        </w:rPr>
        <w:t>n caso de dudas</w:t>
      </w:r>
      <w:r>
        <w:rPr>
          <w:rFonts w:asciiTheme="minorHAnsi" w:hAnsiTheme="minorHAnsi" w:cs="Arial"/>
          <w:bCs/>
        </w:rPr>
        <w:t xml:space="preserve"> sobre su uso,</w:t>
      </w:r>
      <w:r w:rsidRPr="00155CD7">
        <w:rPr>
          <w:rFonts w:asciiTheme="minorHAnsi" w:hAnsiTheme="minorHAnsi" w:cs="Arial"/>
          <w:bCs/>
        </w:rPr>
        <w:t xml:space="preserve"> podrán acceder al tutorial de uso del catálogo que se encuentra en la misma página.</w:t>
      </w:r>
    </w:p>
    <w:p w:rsidR="003C1629" w:rsidRPr="00155CD7" w:rsidRDefault="003C1629" w:rsidP="003C1629">
      <w:pPr>
        <w:jc w:val="both"/>
        <w:rPr>
          <w:rFonts w:asciiTheme="minorHAnsi" w:hAnsiTheme="minorHAnsi" w:cs="Arial"/>
          <w:bCs/>
        </w:rPr>
      </w:pPr>
    </w:p>
    <w:bookmarkStart w:id="5" w:name="ubica"/>
    <w:p w:rsidR="003C1629" w:rsidRPr="00BB1A90" w:rsidRDefault="003C1629" w:rsidP="003C162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</w:rPr>
      </w:pPr>
      <w:r w:rsidRPr="00BB1A90">
        <w:rPr>
          <w:rFonts w:asciiTheme="minorHAnsi" w:hAnsiTheme="minorHAnsi" w:cs="Arial"/>
          <w:b/>
          <w:bCs/>
        </w:rPr>
        <w:fldChar w:fldCharType="begin"/>
      </w:r>
      <w:r w:rsidRPr="00BB1A90">
        <w:rPr>
          <w:rFonts w:asciiTheme="minorHAnsi" w:hAnsiTheme="minorHAnsi" w:cs="Arial"/>
          <w:b/>
          <w:bCs/>
        </w:rPr>
        <w:instrText xml:space="preserve"> HYPERLINK  \l "ubica1" </w:instrText>
      </w:r>
      <w:r w:rsidRPr="00BB1A90">
        <w:rPr>
          <w:rFonts w:asciiTheme="minorHAnsi" w:hAnsiTheme="minorHAnsi" w:cs="Arial"/>
          <w:b/>
          <w:bCs/>
        </w:rPr>
        <w:fldChar w:fldCharType="separate"/>
      </w:r>
      <w:r w:rsidRPr="00BB1A90">
        <w:rPr>
          <w:rStyle w:val="Hipervnculo"/>
          <w:rFonts w:asciiTheme="minorHAnsi" w:hAnsiTheme="minorHAnsi" w:cs="Arial"/>
          <w:b/>
          <w:bCs/>
        </w:rPr>
        <w:t>Ubicación</w:t>
      </w:r>
      <w:bookmarkEnd w:id="5"/>
      <w:r w:rsidRPr="00BB1A90">
        <w:rPr>
          <w:rFonts w:asciiTheme="minorHAnsi" w:hAnsiTheme="minorHAnsi" w:cs="Arial"/>
          <w:b/>
          <w:bCs/>
        </w:rPr>
        <w:fldChar w:fldCharType="end"/>
      </w:r>
      <w:r w:rsidRPr="00BB1A90">
        <w:rPr>
          <w:rFonts w:asciiTheme="minorHAnsi" w:hAnsiTheme="minorHAnsi" w:cs="Arial"/>
          <w:b/>
          <w:bCs/>
        </w:rPr>
        <w:t xml:space="preserve"> de los materiales</w:t>
      </w:r>
    </w:p>
    <w:p w:rsidR="003C1629" w:rsidRPr="00BB1A90" w:rsidRDefault="003C1629" w:rsidP="003C1629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BB1A90">
        <w:rPr>
          <w:rFonts w:asciiTheme="minorHAnsi" w:hAnsiTheme="minorHAnsi" w:cs="Arial"/>
          <w:b/>
          <w:bCs/>
        </w:rPr>
        <w:t>Libros</w:t>
      </w:r>
      <w:r w:rsidRPr="00BB1A90">
        <w:rPr>
          <w:rFonts w:asciiTheme="minorHAnsi" w:hAnsiTheme="minorHAnsi" w:cs="Arial"/>
          <w:bCs/>
        </w:rPr>
        <w:t>: en sala y en sector de préstamos algunos libros agotados</w:t>
      </w:r>
    </w:p>
    <w:p w:rsidR="003C1629" w:rsidRPr="00BB1A90" w:rsidRDefault="003C1629" w:rsidP="003C1629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BB1A90">
        <w:rPr>
          <w:rFonts w:asciiTheme="minorHAnsi" w:hAnsiTheme="minorHAnsi" w:cs="Arial"/>
          <w:b/>
          <w:bCs/>
        </w:rPr>
        <w:t xml:space="preserve">Revistas: </w:t>
      </w:r>
      <w:r w:rsidRPr="00BB1A90">
        <w:rPr>
          <w:rFonts w:asciiTheme="minorHAnsi" w:hAnsiTheme="minorHAnsi" w:cs="Arial"/>
          <w:bCs/>
        </w:rPr>
        <w:t>ejemplares sueltos en sala</w:t>
      </w:r>
      <w:r w:rsidRPr="00BB1A90">
        <w:rPr>
          <w:rFonts w:asciiTheme="minorHAnsi" w:hAnsiTheme="minorHAnsi" w:cs="Arial"/>
          <w:b/>
          <w:bCs/>
        </w:rPr>
        <w:t xml:space="preserve">, </w:t>
      </w:r>
      <w:r w:rsidRPr="00BB1A90">
        <w:rPr>
          <w:rFonts w:asciiTheme="minorHAnsi" w:hAnsiTheme="minorHAnsi" w:cs="Arial"/>
          <w:bCs/>
        </w:rPr>
        <w:t>encuadernados en depósito.</w:t>
      </w:r>
    </w:p>
    <w:p w:rsidR="003C1629" w:rsidRPr="00BB1A90" w:rsidRDefault="003C1629" w:rsidP="003C1629">
      <w:pPr>
        <w:numPr>
          <w:ilvl w:val="0"/>
          <w:numId w:val="5"/>
        </w:numPr>
        <w:jc w:val="both"/>
        <w:rPr>
          <w:rFonts w:asciiTheme="minorHAnsi" w:hAnsiTheme="minorHAnsi" w:cs="Arial"/>
          <w:bCs/>
        </w:rPr>
      </w:pPr>
      <w:r w:rsidRPr="00BB1A90">
        <w:rPr>
          <w:rFonts w:asciiTheme="minorHAnsi" w:hAnsiTheme="minorHAnsi" w:cs="Arial"/>
          <w:b/>
          <w:bCs/>
        </w:rPr>
        <w:t>Diarios</w:t>
      </w:r>
      <w:r w:rsidRPr="00BB1A90">
        <w:rPr>
          <w:rFonts w:asciiTheme="minorHAnsi" w:hAnsiTheme="minorHAnsi" w:cs="Arial"/>
          <w:bCs/>
        </w:rPr>
        <w:t>: en sala</w:t>
      </w:r>
      <w:r>
        <w:rPr>
          <w:rFonts w:asciiTheme="minorHAnsi" w:hAnsiTheme="minorHAnsi" w:cs="Arial"/>
          <w:bCs/>
        </w:rPr>
        <w:t xml:space="preserve"> (Sede Centro)</w:t>
      </w:r>
    </w:p>
    <w:p w:rsidR="003C1629" w:rsidRPr="00BB1A90" w:rsidRDefault="003C1629" w:rsidP="003C1629">
      <w:pPr>
        <w:numPr>
          <w:ilvl w:val="0"/>
          <w:numId w:val="5"/>
        </w:numPr>
        <w:jc w:val="both"/>
        <w:rPr>
          <w:rFonts w:asciiTheme="minorHAnsi" w:hAnsiTheme="minorHAnsi" w:cs="Arial"/>
          <w:bCs/>
        </w:rPr>
      </w:pPr>
      <w:r w:rsidRPr="00BB1A90">
        <w:rPr>
          <w:rFonts w:asciiTheme="minorHAnsi" w:hAnsiTheme="minorHAnsi" w:cs="Arial"/>
          <w:b/>
          <w:bCs/>
        </w:rPr>
        <w:t>Folletos</w:t>
      </w:r>
      <w:r w:rsidRPr="00BB1A90">
        <w:rPr>
          <w:rFonts w:asciiTheme="minorHAnsi" w:hAnsiTheme="minorHAnsi" w:cs="Arial"/>
          <w:bCs/>
        </w:rPr>
        <w:t>: en sala.</w:t>
      </w:r>
    </w:p>
    <w:p w:rsidR="003C1629" w:rsidRPr="00BB1A90" w:rsidRDefault="003C1629" w:rsidP="003C1629">
      <w:pPr>
        <w:numPr>
          <w:ilvl w:val="0"/>
          <w:numId w:val="5"/>
        </w:numPr>
        <w:jc w:val="both"/>
        <w:rPr>
          <w:rFonts w:asciiTheme="minorHAnsi" w:hAnsiTheme="minorHAnsi" w:cs="Arial"/>
          <w:bCs/>
        </w:rPr>
      </w:pPr>
      <w:r w:rsidRPr="00BB1A90">
        <w:rPr>
          <w:rFonts w:asciiTheme="minorHAnsi" w:hAnsiTheme="minorHAnsi" w:cs="Arial"/>
          <w:b/>
          <w:bCs/>
        </w:rPr>
        <w:t>Material de referencia</w:t>
      </w:r>
      <w:r w:rsidRPr="00BB1A90">
        <w:rPr>
          <w:rFonts w:asciiTheme="minorHAnsi" w:hAnsiTheme="minorHAnsi" w:cs="Arial"/>
          <w:bCs/>
        </w:rPr>
        <w:t>: en sala.</w:t>
      </w:r>
    </w:p>
    <w:p w:rsidR="003C1629" w:rsidRPr="00BB1A90" w:rsidRDefault="003C1629" w:rsidP="003C1629">
      <w:pPr>
        <w:numPr>
          <w:ilvl w:val="0"/>
          <w:numId w:val="5"/>
        </w:numPr>
        <w:jc w:val="both"/>
        <w:rPr>
          <w:rFonts w:asciiTheme="minorHAnsi" w:hAnsiTheme="minorHAnsi" w:cs="Arial"/>
          <w:bCs/>
        </w:rPr>
      </w:pPr>
      <w:r w:rsidRPr="00BB1A90">
        <w:rPr>
          <w:rFonts w:asciiTheme="minorHAnsi" w:hAnsiTheme="minorHAnsi" w:cs="Arial"/>
          <w:b/>
          <w:bCs/>
        </w:rPr>
        <w:t>Trabajos finales: impresos</w:t>
      </w:r>
      <w:r w:rsidRPr="00BB1A90">
        <w:rPr>
          <w:rFonts w:asciiTheme="minorHAnsi" w:hAnsiTheme="minorHAnsi" w:cs="Arial"/>
          <w:bCs/>
        </w:rPr>
        <w:t xml:space="preserve">: en </w:t>
      </w:r>
      <w:r>
        <w:rPr>
          <w:rFonts w:asciiTheme="minorHAnsi" w:hAnsiTheme="minorHAnsi" w:cs="Arial"/>
          <w:bCs/>
        </w:rPr>
        <w:t>Sala Ciudad Universitaria</w:t>
      </w:r>
    </w:p>
    <w:p w:rsidR="003C1629" w:rsidRPr="00BB1A90" w:rsidRDefault="003C1629" w:rsidP="003C1629">
      <w:pPr>
        <w:ind w:left="720"/>
        <w:jc w:val="both"/>
        <w:rPr>
          <w:rFonts w:asciiTheme="minorHAnsi" w:hAnsiTheme="minorHAnsi" w:cs="Arial"/>
          <w:bCs/>
        </w:rPr>
      </w:pPr>
      <w:r w:rsidRPr="00BB1A90">
        <w:rPr>
          <w:rFonts w:asciiTheme="minorHAnsi" w:hAnsiTheme="minorHAnsi" w:cs="Arial"/>
          <w:b/>
          <w:bCs/>
        </w:rPr>
        <w:t xml:space="preserve">                         Formatos electrónicos</w:t>
      </w:r>
      <w:r w:rsidRPr="00BB1A90">
        <w:rPr>
          <w:rFonts w:asciiTheme="minorHAnsi" w:hAnsiTheme="minorHAnsi" w:cs="Arial"/>
          <w:bCs/>
        </w:rPr>
        <w:t xml:space="preserve">: en el sector de prestamos </w:t>
      </w:r>
    </w:p>
    <w:p w:rsidR="003C1629" w:rsidRPr="00BB1A90" w:rsidRDefault="003C1629" w:rsidP="003C1629">
      <w:pPr>
        <w:numPr>
          <w:ilvl w:val="0"/>
          <w:numId w:val="5"/>
        </w:numPr>
        <w:jc w:val="both"/>
        <w:rPr>
          <w:rFonts w:asciiTheme="minorHAnsi" w:hAnsiTheme="minorHAnsi" w:cs="Arial"/>
          <w:bCs/>
        </w:rPr>
      </w:pPr>
      <w:r w:rsidRPr="00BB1A90">
        <w:rPr>
          <w:rFonts w:asciiTheme="minorHAnsi" w:hAnsiTheme="minorHAnsi" w:cs="Arial"/>
          <w:b/>
          <w:bCs/>
        </w:rPr>
        <w:t>Formatos electrónicos</w:t>
      </w:r>
      <w:r w:rsidRPr="00BB1A90">
        <w:rPr>
          <w:rFonts w:asciiTheme="minorHAnsi" w:hAnsiTheme="minorHAnsi" w:cs="Arial"/>
          <w:bCs/>
        </w:rPr>
        <w:t>: en el sector de prestamos</w:t>
      </w:r>
    </w:p>
    <w:p w:rsidR="003C1629" w:rsidRPr="00BB1A90" w:rsidRDefault="003C1629" w:rsidP="003C1629">
      <w:pPr>
        <w:ind w:left="720"/>
        <w:jc w:val="both"/>
        <w:rPr>
          <w:rFonts w:asciiTheme="minorHAnsi" w:hAnsiTheme="minorHAnsi" w:cs="Arial"/>
          <w:bCs/>
        </w:rPr>
      </w:pPr>
    </w:p>
    <w:p w:rsidR="003C1629" w:rsidRPr="00BB1A90" w:rsidRDefault="003C1629" w:rsidP="003C1629">
      <w:pPr>
        <w:jc w:val="both"/>
        <w:rPr>
          <w:rFonts w:asciiTheme="minorHAnsi" w:hAnsiTheme="minorHAnsi" w:cs="Arial"/>
        </w:rPr>
      </w:pPr>
    </w:p>
    <w:p w:rsidR="003C1629" w:rsidRPr="00BB1A90" w:rsidRDefault="00E35989" w:rsidP="003C162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hyperlink w:anchor="ordena1" w:history="1">
        <w:r w:rsidR="003C1629" w:rsidRPr="00BB1A90">
          <w:rPr>
            <w:rStyle w:val="Hipervnculo"/>
            <w:rFonts w:asciiTheme="minorHAnsi" w:hAnsiTheme="minorHAnsi" w:cs="Arial"/>
            <w:b/>
            <w:bCs/>
          </w:rPr>
          <w:t>Ordenamiento</w:t>
        </w:r>
      </w:hyperlink>
    </w:p>
    <w:p w:rsidR="003C1629" w:rsidRPr="00BB1A90" w:rsidRDefault="003C1629" w:rsidP="003C1629">
      <w:pPr>
        <w:jc w:val="both"/>
        <w:rPr>
          <w:rFonts w:asciiTheme="minorHAnsi" w:hAnsiTheme="minorHAnsi" w:cs="Arial"/>
          <w:bCs/>
        </w:rPr>
      </w:pPr>
      <w:r w:rsidRPr="00BB1A90">
        <w:rPr>
          <w:rFonts w:asciiTheme="minorHAnsi" w:hAnsiTheme="minorHAnsi" w:cs="Arial"/>
          <w:bCs/>
        </w:rPr>
        <w:t xml:space="preserve">Libros: </w:t>
      </w:r>
    </w:p>
    <w:p w:rsidR="003C1629" w:rsidRPr="00BB1A90" w:rsidRDefault="003C1629" w:rsidP="003C1629">
      <w:pPr>
        <w:jc w:val="both"/>
        <w:rPr>
          <w:rFonts w:asciiTheme="minorHAnsi" w:hAnsiTheme="minorHAnsi" w:cs="Arial"/>
          <w:b/>
        </w:rPr>
      </w:pPr>
      <w:r w:rsidRPr="00BB1A90">
        <w:rPr>
          <w:rFonts w:asciiTheme="minorHAnsi" w:hAnsiTheme="minorHAnsi" w:cs="Arial"/>
        </w:rPr>
        <w:t xml:space="preserve">Todos los libros se ordenan de acuerdo al </w:t>
      </w:r>
      <w:r w:rsidRPr="00BB1A90">
        <w:rPr>
          <w:rFonts w:asciiTheme="minorHAnsi" w:hAnsiTheme="minorHAnsi" w:cs="Arial"/>
          <w:b/>
        </w:rPr>
        <w:t>Sistema de Clasificación</w:t>
      </w:r>
      <w:r w:rsidRPr="00BB1A90">
        <w:rPr>
          <w:rFonts w:asciiTheme="minorHAnsi" w:hAnsiTheme="minorHAnsi" w:cs="Arial"/>
        </w:rPr>
        <w:t xml:space="preserve"> </w:t>
      </w:r>
      <w:r w:rsidRPr="00BB1A90">
        <w:rPr>
          <w:rFonts w:asciiTheme="minorHAnsi" w:hAnsiTheme="minorHAnsi" w:cs="Arial"/>
          <w:b/>
        </w:rPr>
        <w:t xml:space="preserve">Decimal Universal (C.D.U.). </w:t>
      </w:r>
      <w:r w:rsidRPr="00BB1A90">
        <w:rPr>
          <w:rFonts w:asciiTheme="minorHAnsi" w:hAnsiTheme="minorHAnsi" w:cs="Arial"/>
        </w:rPr>
        <w:t>cualquiera sea su sector de ubicación</w:t>
      </w:r>
      <w:r w:rsidRPr="00BB1A90">
        <w:rPr>
          <w:rFonts w:asciiTheme="minorHAnsi" w:hAnsiTheme="minorHAnsi" w:cs="Arial"/>
          <w:b/>
        </w:rPr>
        <w:t xml:space="preserve">. </w:t>
      </w:r>
      <w:r w:rsidRPr="00BB1A90">
        <w:rPr>
          <w:rFonts w:asciiTheme="minorHAnsi" w:hAnsiTheme="minorHAnsi" w:cs="Arial"/>
        </w:rPr>
        <w:t>Se debe tener especial cuidado con los dobles apellidos y respetar el número de edición que se consignan en la signatura.</w:t>
      </w:r>
    </w:p>
    <w:p w:rsidR="003C1629" w:rsidRDefault="003C1629" w:rsidP="003C1629">
      <w:pPr>
        <w:jc w:val="both"/>
        <w:rPr>
          <w:rFonts w:asciiTheme="minorHAnsi" w:hAnsiTheme="minorHAnsi" w:cs="Arial"/>
        </w:rPr>
      </w:pPr>
      <w:r w:rsidRPr="00BB1A90">
        <w:rPr>
          <w:rFonts w:asciiTheme="minorHAnsi" w:hAnsiTheme="minorHAnsi" w:cs="Arial"/>
        </w:rPr>
        <w:t xml:space="preserve">Los auxiliares se los ordena de la siguiente manera: </w:t>
      </w:r>
    </w:p>
    <w:p w:rsidR="00E35989" w:rsidRDefault="00E35989" w:rsidP="003C1629">
      <w:pPr>
        <w:jc w:val="both"/>
        <w:rPr>
          <w:rFonts w:asciiTheme="minorHAnsi" w:hAnsiTheme="minorHAnsi" w:cs="Arial"/>
        </w:rPr>
      </w:pPr>
    </w:p>
    <w:p w:rsidR="00E35989" w:rsidRDefault="00E35989" w:rsidP="003C1629">
      <w:pPr>
        <w:jc w:val="both"/>
        <w:rPr>
          <w:rFonts w:asciiTheme="minorHAnsi" w:hAnsiTheme="minorHAnsi" w:cs="Arial"/>
        </w:rPr>
      </w:pPr>
    </w:p>
    <w:p w:rsidR="00E35989" w:rsidRDefault="00E35989" w:rsidP="003C1629">
      <w:pPr>
        <w:jc w:val="both"/>
        <w:rPr>
          <w:rFonts w:asciiTheme="minorHAnsi" w:hAnsiTheme="minorHAnsi" w:cs="Arial"/>
        </w:rPr>
      </w:pPr>
    </w:p>
    <w:p w:rsidR="00E35989" w:rsidRDefault="00E35989" w:rsidP="003C1629">
      <w:pPr>
        <w:jc w:val="both"/>
        <w:rPr>
          <w:rFonts w:asciiTheme="minorHAnsi" w:hAnsiTheme="minorHAnsi" w:cs="Arial"/>
        </w:rPr>
      </w:pPr>
    </w:p>
    <w:p w:rsidR="00E35989" w:rsidRDefault="00E35989" w:rsidP="003C1629">
      <w:pPr>
        <w:jc w:val="both"/>
        <w:rPr>
          <w:rFonts w:asciiTheme="minorHAnsi" w:hAnsiTheme="minorHAnsi" w:cs="Arial"/>
        </w:rPr>
      </w:pPr>
    </w:p>
    <w:p w:rsidR="00E35989" w:rsidRDefault="00E35989" w:rsidP="003C1629">
      <w:pPr>
        <w:jc w:val="both"/>
        <w:rPr>
          <w:rFonts w:asciiTheme="minorHAnsi" w:hAnsiTheme="minorHAnsi" w:cs="Arial"/>
        </w:rPr>
      </w:pPr>
    </w:p>
    <w:p w:rsidR="00E35989" w:rsidRDefault="00E35989" w:rsidP="003C1629">
      <w:pPr>
        <w:jc w:val="both"/>
        <w:rPr>
          <w:rFonts w:asciiTheme="minorHAnsi" w:hAnsiTheme="minorHAnsi" w:cs="Arial"/>
        </w:rPr>
      </w:pPr>
    </w:p>
    <w:p w:rsidR="00E35989" w:rsidRDefault="00E35989" w:rsidP="003C1629">
      <w:pPr>
        <w:jc w:val="both"/>
        <w:rPr>
          <w:rFonts w:asciiTheme="minorHAnsi" w:hAnsiTheme="minorHAnsi" w:cs="Arial"/>
        </w:rPr>
      </w:pPr>
    </w:p>
    <w:p w:rsidR="00E35989" w:rsidRPr="00BB1A90" w:rsidRDefault="00E35989" w:rsidP="003C1629">
      <w:pPr>
        <w:jc w:val="both"/>
        <w:rPr>
          <w:rFonts w:asciiTheme="minorHAnsi" w:hAnsiTheme="minorHAnsi" w:cs="Arial"/>
        </w:rPr>
      </w:pPr>
    </w:p>
    <w:p w:rsidR="003C1629" w:rsidRDefault="003C1629" w:rsidP="003C1629">
      <w:pPr>
        <w:jc w:val="both"/>
        <w:rPr>
          <w:rFonts w:ascii="Arial" w:hAnsi="Arial" w:cs="Arial"/>
        </w:rPr>
      </w:pPr>
    </w:p>
    <w:tbl>
      <w:tblPr>
        <w:tblStyle w:val="Tablaconcuadrcula"/>
        <w:tblW w:w="8748" w:type="dxa"/>
        <w:tblLook w:val="01E0" w:firstRow="1" w:lastRow="1" w:firstColumn="1" w:lastColumn="1" w:noHBand="0" w:noVBand="0"/>
      </w:tblPr>
      <w:tblGrid>
        <w:gridCol w:w="1977"/>
        <w:gridCol w:w="2485"/>
        <w:gridCol w:w="4286"/>
      </w:tblGrid>
      <w:tr w:rsidR="003C1629" w:rsidRPr="003778A0" w:rsidTr="00D23A28">
        <w:trPr>
          <w:trHeight w:val="703"/>
        </w:trPr>
        <w:tc>
          <w:tcPr>
            <w:tcW w:w="1977" w:type="dxa"/>
          </w:tcPr>
          <w:p w:rsidR="003C1629" w:rsidRPr="003778A0" w:rsidRDefault="003C1629" w:rsidP="00D23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8A0">
              <w:rPr>
                <w:rFonts w:ascii="Arial" w:hAnsi="Arial" w:cs="Arial"/>
                <w:b/>
                <w:sz w:val="20"/>
                <w:szCs w:val="20"/>
              </w:rPr>
              <w:lastRenderedPageBreak/>
              <w:t>Auxiliares</w:t>
            </w:r>
          </w:p>
          <w:p w:rsidR="003C1629" w:rsidRPr="003778A0" w:rsidRDefault="003C1629" w:rsidP="00D23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8A0">
              <w:rPr>
                <w:rFonts w:ascii="Arial" w:hAnsi="Arial" w:cs="Arial"/>
                <w:b/>
                <w:sz w:val="20"/>
                <w:szCs w:val="20"/>
              </w:rPr>
              <w:t>Independientes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 xml:space="preserve"> Ejemplo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=112.2</w:t>
            </w:r>
          </w:p>
        </w:tc>
        <w:tc>
          <w:tcPr>
            <w:tcW w:w="4286" w:type="dxa"/>
          </w:tcPr>
          <w:p w:rsidR="00E35989" w:rsidRDefault="003C1629" w:rsidP="00E35989">
            <w:pPr>
              <w:ind w:right="-28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Lengua alemana (es decir, documentos</w:t>
            </w:r>
          </w:p>
          <w:p w:rsidR="003C1629" w:rsidRPr="003778A0" w:rsidRDefault="003C1629" w:rsidP="00E35989">
            <w:pPr>
              <w:ind w:right="-28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 xml:space="preserve"> en alemán)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(0…)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(0.035.22)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Documentos microfilmados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(1/9)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(430)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Alemania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(=…)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((=1.410)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Ciudadanos británicos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“…”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“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778A0">
                <w:rPr>
                  <w:rFonts w:ascii="Arial" w:hAnsi="Arial" w:cs="Arial"/>
                  <w:sz w:val="20"/>
                  <w:szCs w:val="20"/>
                </w:rPr>
                <w:t>19”</w:t>
              </w:r>
            </w:smartTag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Siglo veinte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622.341.1+669.1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Minería del hierro y metalurgia ferrosa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622341.1/.2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Minería del hierro y manganeso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Número simple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Minería del hierro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8A0">
              <w:rPr>
                <w:rFonts w:ascii="Arial" w:hAnsi="Arial" w:cs="Arial"/>
                <w:b/>
                <w:sz w:val="20"/>
                <w:szCs w:val="20"/>
              </w:rPr>
              <w:t>Auxiliares como sufijos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622.341.1:338.124.4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Crisis económica en la minería del hierro (puede invertirse a la forma)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::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78A0">
              <w:rPr>
                <w:rFonts w:ascii="Arial" w:hAnsi="Arial" w:cs="Arial"/>
                <w:sz w:val="20"/>
                <w:szCs w:val="20"/>
              </w:rPr>
              <w:t>622.341.1::</w:t>
            </w:r>
            <w:proofErr w:type="gramEnd"/>
            <w:r w:rsidRPr="003778A0">
              <w:rPr>
                <w:rFonts w:ascii="Arial" w:hAnsi="Arial" w:cs="Arial"/>
                <w:sz w:val="20"/>
                <w:szCs w:val="20"/>
              </w:rPr>
              <w:t>338.124.4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Crisis económica en la minería del hierro (no puede invertirse)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622.341.1=112.2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Documentos en alemán sobre la minería del hierro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(0…)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622.341.1(0.035.22)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Documento</w:t>
            </w:r>
            <w:r w:rsidR="00E35989">
              <w:rPr>
                <w:rFonts w:ascii="Arial" w:hAnsi="Arial" w:cs="Arial"/>
                <w:sz w:val="20"/>
                <w:szCs w:val="20"/>
              </w:rPr>
              <w:t>s</w:t>
            </w:r>
            <w:r w:rsidRPr="003778A0">
              <w:rPr>
                <w:rFonts w:ascii="Arial" w:hAnsi="Arial" w:cs="Arial"/>
                <w:sz w:val="20"/>
                <w:szCs w:val="20"/>
              </w:rPr>
              <w:t xml:space="preserve"> microfilmados sobre la minería del hierro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(1/9)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622.341.1(430)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Minería del hierro en Alemania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(=…)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622.341(=411.21)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Minería el hierro entre los árabes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“…”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622.341.1”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778A0">
                <w:rPr>
                  <w:rFonts w:ascii="Arial" w:hAnsi="Arial" w:cs="Arial"/>
                  <w:sz w:val="20"/>
                  <w:szCs w:val="20"/>
                </w:rPr>
                <w:t>19”</w:t>
              </w:r>
            </w:smartTag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Minería del hierro en el Siglo veinte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622.341.1*Fe O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Minería de hematites rojo (Fe O)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A/Z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622.341.1GOE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 xml:space="preserve">Minería del mineral de hierro </w:t>
            </w:r>
            <w:proofErr w:type="spellStart"/>
            <w:r w:rsidRPr="003778A0">
              <w:rPr>
                <w:rFonts w:ascii="Arial" w:hAnsi="Arial" w:cs="Arial"/>
                <w:sz w:val="20"/>
                <w:szCs w:val="20"/>
              </w:rPr>
              <w:t>goetita</w:t>
            </w:r>
            <w:proofErr w:type="spellEnd"/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622.341.1002.67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Subproductos de la minería del hierro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622.341.1-057.2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Obreros manuales en la minería del hierro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-1/-9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622.341.1-78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Aparatos y medidas protectoras en la minería del hierro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622.341.1.03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Carácter geológico de los depósitos de hierro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622.341.1’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Desechos, residuos de la minería del hierro</w:t>
            </w:r>
          </w:p>
        </w:tc>
      </w:tr>
      <w:tr w:rsidR="003C1629" w:rsidRPr="003778A0" w:rsidTr="00D23A28">
        <w:tc>
          <w:tcPr>
            <w:tcW w:w="1977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Siguiente número simple</w:t>
            </w:r>
          </w:p>
        </w:tc>
        <w:tc>
          <w:tcPr>
            <w:tcW w:w="2485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622.341.11</w:t>
            </w:r>
          </w:p>
        </w:tc>
        <w:tc>
          <w:tcPr>
            <w:tcW w:w="4286" w:type="dxa"/>
          </w:tcPr>
          <w:p w:rsidR="003C1629" w:rsidRPr="003778A0" w:rsidRDefault="003C1629" w:rsidP="00D2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8A0">
              <w:rPr>
                <w:rFonts w:ascii="Arial" w:hAnsi="Arial" w:cs="Arial"/>
                <w:sz w:val="20"/>
                <w:szCs w:val="20"/>
              </w:rPr>
              <w:t>Minería de magnetita y hematites</w:t>
            </w:r>
          </w:p>
        </w:tc>
      </w:tr>
    </w:tbl>
    <w:p w:rsidR="003C1629" w:rsidRPr="003778A0" w:rsidRDefault="003C1629" w:rsidP="003C1629">
      <w:pPr>
        <w:pStyle w:val="Textoindependiente"/>
        <w:jc w:val="center"/>
        <w:rPr>
          <w:rFonts w:ascii="Arial" w:hAnsi="Arial" w:cs="Arial"/>
          <w:sz w:val="20"/>
          <w:lang w:val="es-ES"/>
        </w:rPr>
      </w:pPr>
    </w:p>
    <w:p w:rsidR="003C1629" w:rsidRPr="00B43441" w:rsidRDefault="003C1629" w:rsidP="003C1629">
      <w:pPr>
        <w:pStyle w:val="Textoindependiente"/>
        <w:jc w:val="center"/>
        <w:rPr>
          <w:rFonts w:ascii="Arial" w:hAnsi="Arial" w:cs="Arial"/>
          <w:szCs w:val="24"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215265</wp:posOffset>
                </wp:positionV>
                <wp:extent cx="1005205" cy="914400"/>
                <wp:effectExtent l="13335" t="12700" r="10160" b="6350"/>
                <wp:wrapTopAndBottom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/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 421 c7</w:t>
                            </w:r>
                          </w:p>
                          <w:p w:rsidR="003C1629" w:rsidRDefault="003C1629" w:rsidP="003C16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" o:spid="_x0000_s1026" style="position:absolute;left:0;text-align:left;margin-left:342pt;margin-top:16.95pt;width:79.1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">
                <v:textbox>
                  <w:txbxContent>
                    <w:p w:rsidR="003C1629" w:rsidRDefault="003C1629" w:rsidP="003C1629"/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 421 c7</w:t>
                      </w:r>
                    </w:p>
                    <w:p w:rsidR="003C1629" w:rsidRDefault="003C1629" w:rsidP="003C1629"/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213360</wp:posOffset>
                </wp:positionV>
                <wp:extent cx="800100" cy="914400"/>
                <wp:effectExtent l="13335" t="10795" r="5715" b="8255"/>
                <wp:wrapTopAndBottom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/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 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" o:spid="_x0000_s1027" style="position:absolute;left:0;text-align:left;margin-left:9pt;margin-top:16.8pt;width:63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">
                <v:textbox>
                  <w:txbxContent>
                    <w:p w:rsidR="003C1629" w:rsidRDefault="003C1629" w:rsidP="003C1629"/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 365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215265</wp:posOffset>
                </wp:positionV>
                <wp:extent cx="914400" cy="914400"/>
                <wp:effectExtent l="13335" t="12700" r="5715" b="6350"/>
                <wp:wrapTopAndBottom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/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 421 c5</w:t>
                            </w:r>
                          </w:p>
                          <w:p w:rsidR="003C1629" w:rsidRDefault="003C1629" w:rsidP="003C16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1" o:spid="_x0000_s1028" style="position:absolute;left:0;text-align:left;margin-left:279pt;margin-top:16.9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">
                <v:textbox>
                  <w:txbxContent>
                    <w:p w:rsidR="003C1629" w:rsidRDefault="003C1629" w:rsidP="003C1629"/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 421 c5</w:t>
                      </w:r>
                    </w:p>
                    <w:p w:rsidR="003C1629" w:rsidRDefault="003C1629" w:rsidP="003C1629"/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215265</wp:posOffset>
                </wp:positionV>
                <wp:extent cx="930910" cy="914400"/>
                <wp:effectExtent l="6350" t="12700" r="5715" b="6350"/>
                <wp:wrapTopAndBottom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/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 421 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9" style="position:absolute;left:0;text-align:left;margin-left:205.7pt;margin-top:16.95pt;width:73.3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">
                <v:textbox>
                  <w:txbxContent>
                    <w:p w:rsidR="003C1629" w:rsidRDefault="003C1629" w:rsidP="003C1629"/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 421 c3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215265</wp:posOffset>
                </wp:positionV>
                <wp:extent cx="800100" cy="914400"/>
                <wp:effectExtent l="13335" t="12700" r="5715" b="6350"/>
                <wp:wrapTopAndBottom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/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 701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 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" o:spid="_x0000_s1030" style="position:absolute;left:0;text-align:left;margin-left:140.25pt;margin-top:16.95pt;width:63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">
                <v:textbox>
                  <w:txbxContent>
                    <w:p w:rsidR="003C1629" w:rsidRDefault="003C1629" w:rsidP="003C1629"/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 701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 650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215265</wp:posOffset>
                </wp:positionV>
                <wp:extent cx="800100" cy="914400"/>
                <wp:effectExtent l="10795" t="12700" r="8255" b="6350"/>
                <wp:wrapTopAndBottom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/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 624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 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31" style="position:absolute;left:0;text-align:left;margin-left:74.8pt;margin-top:16.95pt;width:63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">
                <v:textbox>
                  <w:txbxContent>
                    <w:p w:rsidR="003C1629" w:rsidRDefault="003C1629" w:rsidP="003C1629"/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 624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 550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C1629" w:rsidRDefault="003C1629" w:rsidP="003C1629">
      <w:pPr>
        <w:jc w:val="both"/>
        <w:rPr>
          <w:rFonts w:ascii="Arial" w:hAnsi="Arial" w:cs="Arial"/>
        </w:rPr>
      </w:pPr>
    </w:p>
    <w:p w:rsidR="003C1629" w:rsidRDefault="003C1629" w:rsidP="003C16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800100" cy="914400"/>
                <wp:effectExtent l="13335" t="8255" r="5715" b="107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(086)</w:t>
                            </w:r>
                          </w:p>
                          <w:p w:rsidR="003C1629" w:rsidRDefault="003C1629" w:rsidP="003C162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 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32" type="#_x0000_t202" style="position:absolute;left:0;text-align:left;margin-left:9pt;margin-top:18pt;width:63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">
                <v:textbox>
                  <w:txbxContent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(086)</w:t>
                      </w:r>
                    </w:p>
                    <w:p w:rsidR="003C1629" w:rsidRDefault="003C1629" w:rsidP="003C1629">
                      <w:r>
                        <w:rPr>
                          <w:rFonts w:ascii="Arial" w:hAnsi="Arial" w:cs="Arial"/>
                          <w:b/>
                          <w:bCs/>
                        </w:rPr>
                        <w:t>T 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205740</wp:posOffset>
                </wp:positionV>
                <wp:extent cx="914400" cy="914400"/>
                <wp:effectExtent l="13335" t="13970" r="5715" b="5080"/>
                <wp:wrapTopAndBottom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/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(83)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 423</w:t>
                            </w:r>
                          </w:p>
                          <w:p w:rsidR="003C1629" w:rsidRDefault="003C1629" w:rsidP="003C16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33" style="position:absolute;left:0;text-align:left;margin-left:342pt;margin-top:16.2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">
                <v:textbox>
                  <w:txbxContent>
                    <w:p w:rsidR="003C1629" w:rsidRDefault="003C1629" w:rsidP="003C1629"/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(83)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 423</w:t>
                      </w:r>
                    </w:p>
                    <w:p w:rsidR="003C1629" w:rsidRDefault="003C1629" w:rsidP="003C1629"/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205740</wp:posOffset>
                </wp:positionV>
                <wp:extent cx="914400" cy="914400"/>
                <wp:effectExtent l="13335" t="13970" r="5715" b="5080"/>
                <wp:wrapTopAndBottom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/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(82)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 654</w:t>
                            </w:r>
                          </w:p>
                          <w:p w:rsidR="003C1629" w:rsidRDefault="003C1629" w:rsidP="003C16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34" style="position:absolute;left:0;text-align:left;margin-left:270pt;margin-top:16.2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">
                <v:textbox>
                  <w:txbxContent>
                    <w:p w:rsidR="003C1629" w:rsidRDefault="003C1629" w:rsidP="003C1629"/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(82)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 654</w:t>
                      </w:r>
                    </w:p>
                    <w:p w:rsidR="003C1629" w:rsidRDefault="003C1629" w:rsidP="003C1629"/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205740</wp:posOffset>
                </wp:positionV>
                <wp:extent cx="930910" cy="914400"/>
                <wp:effectExtent l="13335" t="13970" r="8255" b="5080"/>
                <wp:wrapTopAndBottom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/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(73)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 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35" style="position:absolute;left:0;text-align:left;margin-left:198pt;margin-top:16.2pt;width:73.3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">
                <v:textbox>
                  <w:txbxContent>
                    <w:p w:rsidR="003C1629" w:rsidRDefault="003C1629" w:rsidP="003C1629"/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(73)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 650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</wp:posOffset>
                </wp:positionV>
                <wp:extent cx="800100" cy="914400"/>
                <wp:effectExtent l="13335" t="13970" r="5715" b="5080"/>
                <wp:wrapTopAndBottom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/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(7+8=6)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 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36" style="position:absolute;left:0;text-align:left;margin-left:135pt;margin-top:16.2pt;width:63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">
                <v:textbox>
                  <w:txbxContent>
                    <w:p w:rsidR="003C1629" w:rsidRDefault="003C1629" w:rsidP="003C1629"/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(7+8=6)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 650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205740</wp:posOffset>
                </wp:positionV>
                <wp:extent cx="800100" cy="929005"/>
                <wp:effectExtent l="13335" t="13970" r="5715" b="9525"/>
                <wp:wrapTopAndBottom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3C1629" w:rsidP="003C1629"/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72.036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(091)</w:t>
                            </w:r>
                          </w:p>
                          <w:p w:rsidR="003C1629" w:rsidRDefault="003C162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 658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37" style="position:absolute;left:0;text-align:left;margin-left:1in;margin-top:16.2pt;width:63pt;height:7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">
                <v:textbox>
                  <w:txbxContent>
                    <w:p w:rsidR="003C1629" w:rsidRDefault="003C1629" w:rsidP="003C1629"/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72.036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(091)</w:t>
                      </w:r>
                    </w:p>
                    <w:p w:rsidR="003C1629" w:rsidRDefault="003C162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 658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C1629" w:rsidRDefault="003C1629" w:rsidP="003C1629">
      <w:pPr>
        <w:ind w:left="360"/>
        <w:jc w:val="both"/>
        <w:rPr>
          <w:rFonts w:ascii="Arial" w:hAnsi="Arial" w:cs="Arial"/>
        </w:rPr>
      </w:pPr>
    </w:p>
    <w:p w:rsidR="003C1629" w:rsidRPr="00E45FCD" w:rsidRDefault="003C1629" w:rsidP="003C1629">
      <w:pPr>
        <w:ind w:left="360"/>
        <w:jc w:val="both"/>
        <w:rPr>
          <w:rFonts w:ascii="Arial" w:hAnsi="Arial" w:cs="Arial"/>
        </w:rPr>
      </w:pPr>
    </w:p>
    <w:p w:rsidR="003C1629" w:rsidRPr="00BB1A90" w:rsidRDefault="003C1629" w:rsidP="003C1629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B1A90">
        <w:rPr>
          <w:rFonts w:asciiTheme="minorHAnsi" w:hAnsiTheme="minorHAnsi" w:cs="Arial"/>
        </w:rPr>
        <w:t>Publicaciones continuas</w:t>
      </w:r>
    </w:p>
    <w:p w:rsidR="003C1629" w:rsidRPr="00BB1A90" w:rsidRDefault="003C1629" w:rsidP="003C1629">
      <w:pPr>
        <w:jc w:val="both"/>
        <w:rPr>
          <w:rFonts w:asciiTheme="minorHAnsi" w:hAnsiTheme="minorHAnsi" w:cs="Arial"/>
        </w:rPr>
      </w:pPr>
      <w:r w:rsidRPr="00BB1A90">
        <w:rPr>
          <w:rFonts w:asciiTheme="minorHAnsi" w:hAnsiTheme="minorHAnsi" w:cs="Arial"/>
        </w:rPr>
        <w:lastRenderedPageBreak/>
        <w:t xml:space="preserve">Se ordenan alfabéticamente el por nombre de la publicación sin tener en cuenta los artículos) y se las separa por año de edición. Los diarios se almacenan en cajas y se ordenan por el nombre de la publicación y por el año de edición </w:t>
      </w:r>
    </w:p>
    <w:p w:rsidR="003C1629" w:rsidRPr="00BB1A90" w:rsidRDefault="003C1629" w:rsidP="003C1629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B1A90">
        <w:rPr>
          <w:rFonts w:asciiTheme="minorHAnsi" w:hAnsiTheme="minorHAnsi" w:cs="Arial"/>
        </w:rPr>
        <w:t>Folletos</w:t>
      </w:r>
    </w:p>
    <w:p w:rsidR="003C1629" w:rsidRPr="00BB1A90" w:rsidRDefault="003C1629" w:rsidP="003C1629">
      <w:pPr>
        <w:jc w:val="both"/>
        <w:rPr>
          <w:rFonts w:asciiTheme="minorHAnsi" w:hAnsiTheme="minorHAnsi" w:cs="Arial"/>
        </w:rPr>
      </w:pPr>
      <w:r w:rsidRPr="00BB1A90">
        <w:rPr>
          <w:rFonts w:asciiTheme="minorHAnsi" w:hAnsiTheme="minorHAnsi" w:cs="Arial"/>
        </w:rPr>
        <w:t>Se almacenan en cajas y se ordenan alfabéticamente por temas.</w:t>
      </w:r>
      <w:r w:rsidRPr="00BB1A90">
        <w:rPr>
          <w:rFonts w:asciiTheme="minorHAnsi" w:hAnsiTheme="minorHAnsi" w:cs="Arial"/>
          <w:bCs/>
        </w:rPr>
        <w:t xml:space="preserve"> </w:t>
      </w:r>
    </w:p>
    <w:p w:rsidR="003C1629" w:rsidRPr="0051295B" w:rsidRDefault="003C1629" w:rsidP="003C1629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B1A90">
        <w:rPr>
          <w:rFonts w:asciiTheme="minorHAnsi" w:hAnsiTheme="minorHAnsi" w:cs="Arial"/>
          <w:bCs/>
        </w:rPr>
        <w:t>Trabajos finales</w:t>
      </w:r>
    </w:p>
    <w:p w:rsidR="003C1629" w:rsidRPr="0051295B" w:rsidRDefault="003C1629" w:rsidP="003C1629">
      <w:pPr>
        <w:jc w:val="both"/>
        <w:rPr>
          <w:rFonts w:asciiTheme="minorHAnsi" w:hAnsiTheme="minorHAnsi" w:cs="Arial"/>
        </w:rPr>
      </w:pPr>
      <w:r w:rsidRPr="00BB1A90">
        <w:rPr>
          <w:rFonts w:asciiTheme="minorHAnsi" w:hAnsiTheme="minorHAnsi" w:cs="Arial"/>
          <w:bCs/>
        </w:rPr>
        <w:t>Se ordenan por número de inventario. Los primeros trabajos finales se almacenan en cajas</w:t>
      </w:r>
    </w:p>
    <w:p w:rsidR="003C1629" w:rsidRPr="0051295B" w:rsidRDefault="003C1629" w:rsidP="003C1629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B1A90">
        <w:rPr>
          <w:rFonts w:asciiTheme="minorHAnsi" w:hAnsiTheme="minorHAnsi" w:cs="Arial"/>
          <w:bCs/>
        </w:rPr>
        <w:t>Material de referencia</w:t>
      </w:r>
    </w:p>
    <w:p w:rsidR="003C1629" w:rsidRPr="0051295B" w:rsidRDefault="003C1629" w:rsidP="003C162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S</w:t>
      </w:r>
      <w:r w:rsidRPr="00BB1A90">
        <w:rPr>
          <w:rFonts w:asciiTheme="minorHAnsi" w:hAnsiTheme="minorHAnsi" w:cs="Arial"/>
          <w:bCs/>
        </w:rPr>
        <w:t>e ordenan de acuerdo al sistema CDU y se los distingue porque en el marbete tiene la letra R</w:t>
      </w:r>
    </w:p>
    <w:p w:rsidR="003C1629" w:rsidRPr="00BB1A90" w:rsidRDefault="003C1629" w:rsidP="003C1629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B1A90">
        <w:rPr>
          <w:rFonts w:asciiTheme="minorHAnsi" w:hAnsiTheme="minorHAnsi" w:cs="Arial"/>
          <w:bCs/>
        </w:rPr>
        <w:t>Formatos electrónicos</w:t>
      </w:r>
    </w:p>
    <w:p w:rsidR="003C1629" w:rsidRDefault="003C1629" w:rsidP="003C1629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</w:t>
      </w:r>
      <w:r w:rsidRPr="00BB1A90">
        <w:rPr>
          <w:rFonts w:asciiTheme="minorHAnsi" w:hAnsiTheme="minorHAnsi" w:cs="Arial"/>
          <w:bCs/>
        </w:rPr>
        <w:t xml:space="preserve">e ordenan por </w:t>
      </w:r>
      <w:r w:rsidR="00E35989" w:rsidRPr="00BB1A90">
        <w:rPr>
          <w:rFonts w:asciiTheme="minorHAnsi" w:hAnsiTheme="minorHAnsi" w:cs="Arial"/>
          <w:bCs/>
        </w:rPr>
        <w:t>número</w:t>
      </w:r>
      <w:r w:rsidRPr="00BB1A90">
        <w:rPr>
          <w:rFonts w:asciiTheme="minorHAnsi" w:hAnsiTheme="minorHAnsi" w:cs="Arial"/>
          <w:bCs/>
        </w:rPr>
        <w:t xml:space="preserve"> de inventario y tipo de formato</w:t>
      </w:r>
      <w:r>
        <w:rPr>
          <w:rFonts w:asciiTheme="minorHAnsi" w:hAnsiTheme="minorHAnsi" w:cs="Arial"/>
          <w:bCs/>
        </w:rPr>
        <w:t>.</w:t>
      </w:r>
    </w:p>
    <w:p w:rsidR="003C1629" w:rsidRPr="00EA1584" w:rsidRDefault="003C1629" w:rsidP="003C1629">
      <w:pPr>
        <w:jc w:val="both"/>
        <w:rPr>
          <w:rFonts w:asciiTheme="minorHAnsi" w:hAnsiTheme="minorHAnsi" w:cs="Arial"/>
          <w:bCs/>
        </w:rPr>
      </w:pPr>
    </w:p>
    <w:p w:rsidR="003C1629" w:rsidRPr="00EA1584" w:rsidRDefault="003C1629" w:rsidP="003C1629">
      <w:pPr>
        <w:jc w:val="both"/>
        <w:rPr>
          <w:rFonts w:asciiTheme="minorHAnsi" w:hAnsiTheme="minorHAnsi" w:cs="Arial"/>
        </w:rPr>
      </w:pPr>
    </w:p>
    <w:bookmarkStart w:id="6" w:name="cyp"/>
    <w:p w:rsidR="003C1629" w:rsidRPr="00EA1584" w:rsidRDefault="003C1629" w:rsidP="003C1629">
      <w:pPr>
        <w:numPr>
          <w:ilvl w:val="0"/>
          <w:numId w:val="4"/>
        </w:numPr>
        <w:tabs>
          <w:tab w:val="left" w:pos="2127"/>
        </w:tabs>
        <w:jc w:val="both"/>
        <w:rPr>
          <w:rFonts w:asciiTheme="minorHAnsi" w:hAnsiTheme="minorHAnsi" w:cs="Arial"/>
          <w:b/>
          <w:bCs/>
        </w:rPr>
      </w:pPr>
      <w:r w:rsidRPr="00EA1584">
        <w:rPr>
          <w:rFonts w:asciiTheme="minorHAnsi" w:hAnsiTheme="minorHAnsi" w:cs="Arial"/>
          <w:b/>
          <w:bCs/>
        </w:rPr>
        <w:fldChar w:fldCharType="begin"/>
      </w:r>
      <w:r w:rsidRPr="00EA1584">
        <w:rPr>
          <w:rFonts w:asciiTheme="minorHAnsi" w:hAnsiTheme="minorHAnsi" w:cs="Arial"/>
          <w:b/>
          <w:bCs/>
        </w:rPr>
        <w:instrText xml:space="preserve"> HYPERLINK  \l "cyp1" </w:instrText>
      </w:r>
      <w:r w:rsidRPr="00EA1584">
        <w:rPr>
          <w:rFonts w:asciiTheme="minorHAnsi" w:hAnsiTheme="minorHAnsi" w:cs="Arial"/>
          <w:b/>
          <w:bCs/>
        </w:rPr>
        <w:fldChar w:fldCharType="separate"/>
      </w:r>
      <w:r w:rsidRPr="00EA1584">
        <w:rPr>
          <w:rStyle w:val="Hipervnculo"/>
          <w:rFonts w:asciiTheme="minorHAnsi" w:hAnsiTheme="minorHAnsi" w:cs="Arial"/>
          <w:b/>
          <w:bCs/>
        </w:rPr>
        <w:t>Conservación y preservación</w:t>
      </w:r>
      <w:r w:rsidRPr="00EA1584">
        <w:rPr>
          <w:rFonts w:asciiTheme="minorHAnsi" w:hAnsiTheme="minorHAnsi" w:cs="Arial"/>
          <w:b/>
          <w:bCs/>
        </w:rPr>
        <w:fldChar w:fldCharType="end"/>
      </w:r>
      <w:r w:rsidRPr="00EA1584">
        <w:rPr>
          <w:rFonts w:asciiTheme="minorHAnsi" w:hAnsiTheme="minorHAnsi" w:cs="Arial"/>
          <w:b/>
          <w:bCs/>
        </w:rPr>
        <w:t xml:space="preserve"> </w:t>
      </w:r>
    </w:p>
    <w:bookmarkEnd w:id="6"/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</w:rPr>
        <w:t xml:space="preserve">Con el fin de conservar y preservar la colección, se trabajará con planificaciones mensuales a fin </w:t>
      </w:r>
      <w:r w:rsidRPr="00EA1584">
        <w:rPr>
          <w:rFonts w:asciiTheme="minorHAnsi" w:eastAsia="Arial Unicode MS" w:hAnsiTheme="minorHAnsi" w:cs="Arial"/>
          <w:color w:val="000000"/>
          <w:szCs w:val="20"/>
        </w:rPr>
        <w:t xml:space="preserve">de salvaguardar el acervo </w:t>
      </w:r>
      <w:r w:rsidRPr="00EA1584">
        <w:rPr>
          <w:rFonts w:asciiTheme="minorHAnsi" w:eastAsia="Arial Unicode MS" w:hAnsiTheme="minorHAnsi" w:cs="Arial"/>
        </w:rPr>
        <w:t xml:space="preserve">bibliográfico. Los libros no son indestructibles, </w:t>
      </w:r>
      <w:r w:rsidRPr="00EA1584">
        <w:rPr>
          <w:rFonts w:asciiTheme="minorHAnsi" w:eastAsia="Arial Unicode MS" w:hAnsiTheme="minorHAnsi" w:cs="Arial"/>
          <w:lang w:val="es-MX"/>
        </w:rPr>
        <w:t>el deterioro se puede producir por:</w:t>
      </w:r>
    </w:p>
    <w:p w:rsidR="003C1629" w:rsidRPr="00EA1584" w:rsidRDefault="003C1629" w:rsidP="003C1629">
      <w:pPr>
        <w:numPr>
          <w:ilvl w:val="0"/>
          <w:numId w:val="3"/>
        </w:num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Mala calidad de algunos materiales</w:t>
      </w:r>
    </w:p>
    <w:p w:rsidR="003C1629" w:rsidRPr="00EA1584" w:rsidRDefault="003C1629" w:rsidP="003C1629">
      <w:pPr>
        <w:numPr>
          <w:ilvl w:val="0"/>
          <w:numId w:val="3"/>
        </w:num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Encuadernaciones inadecuadas</w:t>
      </w:r>
    </w:p>
    <w:p w:rsidR="003C1629" w:rsidRPr="00EA1584" w:rsidRDefault="003C1629" w:rsidP="003C1629">
      <w:pPr>
        <w:numPr>
          <w:ilvl w:val="0"/>
          <w:numId w:val="3"/>
        </w:num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Uso intensivo</w:t>
      </w:r>
    </w:p>
    <w:p w:rsidR="003C1629" w:rsidRPr="00EA1584" w:rsidRDefault="003C1629" w:rsidP="003C1629">
      <w:pPr>
        <w:numPr>
          <w:ilvl w:val="0"/>
          <w:numId w:val="3"/>
        </w:num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Mal uso (tensiones que se producen en cada abrir y cerrar aflojan costuras y adhesivos, causan abrasión en los hilos, papeles y cueros)</w:t>
      </w:r>
    </w:p>
    <w:p w:rsidR="003C1629" w:rsidRPr="00EA1584" w:rsidRDefault="003C1629" w:rsidP="003C1629">
      <w:pPr>
        <w:numPr>
          <w:ilvl w:val="0"/>
          <w:numId w:val="3"/>
        </w:num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Factores ambientales donde se halla almacenada o por causas accidentales como incendios, inundaciones, etc.</w:t>
      </w:r>
    </w:p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Recomendaciones:</w:t>
      </w:r>
    </w:p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- Controlar la temperatura ambiente evitando que se produzcan grandes oscilaciones, (</w:t>
      </w:r>
      <w:smartTag w:uri="urn:schemas-microsoft-com:office:smarttags" w:element="metricconverter">
        <w:smartTagPr>
          <w:attr w:name="ProductID" w:val="15 a"/>
        </w:smartTagPr>
        <w:r w:rsidRPr="00EA1584">
          <w:rPr>
            <w:rFonts w:asciiTheme="minorHAnsi" w:eastAsia="Arial Unicode MS" w:hAnsiTheme="minorHAnsi" w:cs="Arial"/>
            <w:lang w:val="es-MX"/>
          </w:rPr>
          <w:t>15 a</w:t>
        </w:r>
      </w:smartTag>
      <w:r w:rsidRPr="00EA1584">
        <w:rPr>
          <w:rFonts w:asciiTheme="minorHAnsi" w:eastAsia="Arial Unicode MS" w:hAnsiTheme="minorHAnsi" w:cs="Arial"/>
          <w:lang w:val="es-MX"/>
        </w:rPr>
        <w:t xml:space="preserve"> 21º) si es baja los libros se resecan y si es alta aumentan las probabilidades de deterioro biológico (hongos, bacterias, insectos, oxidación, etc.</w:t>
      </w:r>
    </w:p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-  Verificar el cierre de las aberturas para que no ingrese agua desde el exterior y pedir que se controle los desagües y cañerías para evitar goteras y filtraciones</w:t>
      </w:r>
    </w:p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- Ventilar diariamente el local</w:t>
      </w:r>
    </w:p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- Controlar el estado de las estanterías, identificando problemas como óxido, clavos salientes, restos de insectos o rastros de humedad.</w:t>
      </w:r>
    </w:p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 xml:space="preserve">- No apoyar las estanterías en paredes que dan al exterior, separarlas por lo menos </w:t>
      </w:r>
      <w:smartTag w:uri="urn:schemas-microsoft-com:office:smarttags" w:element="metricconverter">
        <w:smartTagPr>
          <w:attr w:name="ProductID" w:val="10 cm"/>
        </w:smartTagPr>
        <w:r w:rsidRPr="00EA1584">
          <w:rPr>
            <w:rFonts w:asciiTheme="minorHAnsi" w:eastAsia="Arial Unicode MS" w:hAnsiTheme="minorHAnsi" w:cs="Arial"/>
            <w:lang w:val="es-MX"/>
          </w:rPr>
          <w:t>10 cm</w:t>
        </w:r>
      </w:smartTag>
      <w:r w:rsidRPr="00EA1584">
        <w:rPr>
          <w:rFonts w:asciiTheme="minorHAnsi" w:eastAsia="Arial Unicode MS" w:hAnsiTheme="minorHAnsi" w:cs="Arial"/>
          <w:lang w:val="es-MX"/>
        </w:rPr>
        <w:t>.</w:t>
      </w:r>
    </w:p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 xml:space="preserve">- Mantener la iluminación entre </w:t>
      </w:r>
      <w:smartTag w:uri="urn:schemas-microsoft-com:office:smarttags" w:element="metricconverter">
        <w:smartTagPr>
          <w:attr w:name="ProductID" w:val="50 a"/>
        </w:smartTagPr>
        <w:r w:rsidRPr="00EA1584">
          <w:rPr>
            <w:rFonts w:asciiTheme="minorHAnsi" w:eastAsia="Arial Unicode MS" w:hAnsiTheme="minorHAnsi" w:cs="Arial"/>
            <w:lang w:val="es-MX"/>
          </w:rPr>
          <w:t>50 a</w:t>
        </w:r>
      </w:smartTag>
      <w:r w:rsidRPr="00EA1584">
        <w:rPr>
          <w:rFonts w:asciiTheme="minorHAnsi" w:eastAsia="Arial Unicode MS" w:hAnsiTheme="minorHAnsi" w:cs="Arial"/>
          <w:lang w:val="es-MX"/>
        </w:rPr>
        <w:t xml:space="preserve"> 100 lux y controlar las instalaciones eléctricas</w:t>
      </w:r>
    </w:p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- La limpieza se hace siguiendo un orden lógico: techos, paredes, aberturas, pisos y después las estanterías en el mismo orden.</w:t>
      </w:r>
    </w:p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- Para limpiar los estantes, se debe retirar todos los libros, inspeccionar manchas de óxido, clavos salientes, restos de insectos, rastros de humedad y en lo posible utilizar aspiradora con filtro de agua.</w:t>
      </w:r>
    </w:p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t>-  Limpiar en forma mecánica los materiales, el polvo que se acumula sobre las encuadernaciones, es un enemigo tanto para los materiales como para las personas por que contienen: esporas de hongos, microorganismos, residuos de productos químicos, partículas metálicas y grasas.</w:t>
      </w:r>
    </w:p>
    <w:p w:rsidR="003C1629" w:rsidRPr="00EA1584" w:rsidRDefault="003C1629" w:rsidP="003C1629">
      <w:pPr>
        <w:jc w:val="both"/>
        <w:rPr>
          <w:rFonts w:asciiTheme="minorHAnsi" w:eastAsia="Arial Unicode MS" w:hAnsiTheme="minorHAnsi" w:cs="Arial"/>
          <w:lang w:val="es-MX"/>
        </w:rPr>
      </w:pPr>
      <w:r w:rsidRPr="00EA1584">
        <w:rPr>
          <w:rFonts w:asciiTheme="minorHAnsi" w:eastAsia="Arial Unicode MS" w:hAnsiTheme="minorHAnsi" w:cs="Arial"/>
          <w:lang w:val="es-MX"/>
        </w:rPr>
        <w:lastRenderedPageBreak/>
        <w:t>- Utilizar materiales libres de ácidos para el arreglo de material bibliográfico evitando las colas irreversibles y cintas adhesivas</w:t>
      </w:r>
    </w:p>
    <w:p w:rsidR="003C1629" w:rsidRPr="00EA1584" w:rsidRDefault="003C1629" w:rsidP="003C1629">
      <w:pPr>
        <w:jc w:val="both"/>
        <w:rPr>
          <w:rFonts w:asciiTheme="minorHAnsi" w:hAnsiTheme="minorHAnsi" w:cs="Arial"/>
          <w:bCs/>
        </w:rPr>
      </w:pPr>
      <w:r w:rsidRPr="00EA1584">
        <w:rPr>
          <w:rFonts w:asciiTheme="minorHAnsi" w:hAnsiTheme="minorHAnsi" w:cs="Arial"/>
          <w:bCs/>
        </w:rPr>
        <w:t>- Al guardar, colocar los libros en forma vertical, descansando sobre su base, usar sostenedores para los estantes que no están llenos y evitar que sobresalgan hacia los pasillos.</w:t>
      </w:r>
    </w:p>
    <w:p w:rsidR="003C1629" w:rsidRPr="00EA1584" w:rsidRDefault="003C1629" w:rsidP="003C1629">
      <w:pPr>
        <w:jc w:val="both"/>
        <w:rPr>
          <w:rFonts w:asciiTheme="minorHAnsi" w:hAnsiTheme="minorHAnsi" w:cs="Arial"/>
          <w:bCs/>
        </w:rPr>
      </w:pPr>
      <w:r w:rsidRPr="00EA1584">
        <w:rPr>
          <w:rFonts w:asciiTheme="minorHAnsi" w:hAnsiTheme="minorHAnsi" w:cs="Arial"/>
          <w:bCs/>
        </w:rPr>
        <w:t>- El personal afectado a esta tarea debe usar equipo de protección tales como: delantal, guantes, barbijos y gafas debido a que el polvo, moho y agentes biológicos representan un serio riesgo para el ser humano produciendo dermatitis, enfermedades alérgicas, bronquiales y pulmonares</w:t>
      </w:r>
    </w:p>
    <w:p w:rsidR="003C1629" w:rsidRPr="00EA1584" w:rsidRDefault="003C1629" w:rsidP="003C1629">
      <w:pPr>
        <w:tabs>
          <w:tab w:val="left" w:pos="2127"/>
        </w:tabs>
        <w:jc w:val="both"/>
        <w:rPr>
          <w:rFonts w:asciiTheme="minorHAnsi" w:hAnsiTheme="minorHAnsi" w:cs="Arial"/>
          <w:bCs/>
        </w:rPr>
      </w:pPr>
      <w:r w:rsidRPr="00EA1584">
        <w:rPr>
          <w:rFonts w:asciiTheme="minorHAnsi" w:hAnsiTheme="minorHAnsi" w:cs="Arial"/>
          <w:bCs/>
        </w:rPr>
        <w:t>- Verificar que los extintores estén cargados</w:t>
      </w:r>
    </w:p>
    <w:p w:rsidR="003C1629" w:rsidRPr="00EA1584" w:rsidRDefault="003C1629" w:rsidP="003C1629">
      <w:pPr>
        <w:tabs>
          <w:tab w:val="left" w:pos="2127"/>
        </w:tabs>
        <w:jc w:val="both"/>
        <w:rPr>
          <w:rFonts w:asciiTheme="minorHAnsi" w:hAnsiTheme="minorHAnsi" w:cs="Arial"/>
          <w:bCs/>
        </w:rPr>
      </w:pPr>
      <w:r w:rsidRPr="00EA1584">
        <w:rPr>
          <w:rFonts w:asciiTheme="minorHAnsi" w:hAnsiTheme="minorHAnsi" w:cs="Arial"/>
          <w:bCs/>
        </w:rPr>
        <w:t>- Controlar las alarmas.</w:t>
      </w:r>
    </w:p>
    <w:p w:rsidR="003C1629" w:rsidRPr="00EA1584" w:rsidRDefault="003C1629" w:rsidP="003C1629">
      <w:pPr>
        <w:tabs>
          <w:tab w:val="left" w:pos="2127"/>
        </w:tabs>
        <w:jc w:val="both"/>
        <w:rPr>
          <w:rFonts w:asciiTheme="minorHAnsi" w:hAnsiTheme="minorHAnsi" w:cs="Arial"/>
          <w:bCs/>
        </w:rPr>
      </w:pPr>
      <w:r w:rsidRPr="00EA1584">
        <w:rPr>
          <w:rFonts w:asciiTheme="minorHAnsi" w:hAnsiTheme="minorHAnsi" w:cs="Arial"/>
          <w:bCs/>
        </w:rPr>
        <w:t>-Tomar conocimiento de los roles establecidos en el plan de emergencia, localización de equipos y materiales que puedan necesitarse.</w:t>
      </w:r>
    </w:p>
    <w:p w:rsidR="003C1629" w:rsidRPr="00EA1584" w:rsidRDefault="003C1629" w:rsidP="003C1629">
      <w:pPr>
        <w:jc w:val="both"/>
        <w:rPr>
          <w:rFonts w:asciiTheme="minorHAnsi" w:hAnsiTheme="minorHAnsi" w:cs="Arial"/>
        </w:rPr>
      </w:pPr>
      <w:r w:rsidRPr="00EA1584">
        <w:rPr>
          <w:rFonts w:asciiTheme="minorHAnsi" w:hAnsiTheme="minorHAnsi" w:cs="Arial"/>
        </w:rPr>
        <w:t>- En caso de detección de plagas: revisar la colección, revisar el edificio y realizar el tendido de trampas (adhesivas, consisten en papeles con sustancia adhesivas donde los insectos quedan atrapados)</w:t>
      </w:r>
    </w:p>
    <w:p w:rsidR="003C1629" w:rsidRPr="00EA1584" w:rsidRDefault="003C1629" w:rsidP="003C1629">
      <w:pPr>
        <w:jc w:val="both"/>
        <w:rPr>
          <w:rFonts w:asciiTheme="minorHAnsi" w:hAnsiTheme="minorHAnsi" w:cs="Arial"/>
        </w:rPr>
      </w:pPr>
    </w:p>
    <w:p w:rsidR="003C1629" w:rsidRPr="009531DF" w:rsidRDefault="003C1629" w:rsidP="003C1629">
      <w:pPr>
        <w:pStyle w:val="Textoindependiente"/>
        <w:numPr>
          <w:ilvl w:val="0"/>
          <w:numId w:val="8"/>
        </w:numPr>
        <w:rPr>
          <w:rFonts w:asciiTheme="minorHAnsi" w:hAnsiTheme="minorHAnsi" w:cs="Arial"/>
          <w:b/>
          <w:bCs/>
          <w:szCs w:val="24"/>
        </w:rPr>
      </w:pPr>
      <w:r w:rsidRPr="009531DF">
        <w:rPr>
          <w:rFonts w:asciiTheme="minorHAnsi" w:hAnsiTheme="minorHAnsi" w:cs="Arial"/>
          <w:b/>
          <w:bCs/>
          <w:szCs w:val="24"/>
        </w:rPr>
        <w:t>Préstamos a domicilio</w:t>
      </w:r>
    </w:p>
    <w:p w:rsidR="003C1629" w:rsidRPr="009531DF" w:rsidRDefault="003C1629" w:rsidP="003C1629">
      <w:pPr>
        <w:pStyle w:val="Textoindependiente"/>
        <w:rPr>
          <w:rFonts w:asciiTheme="minorHAnsi" w:hAnsiTheme="minorHAnsi" w:cs="Arial"/>
          <w:szCs w:val="24"/>
        </w:rPr>
      </w:pPr>
      <w:r w:rsidRPr="009531DF">
        <w:rPr>
          <w:rFonts w:asciiTheme="minorHAnsi" w:hAnsiTheme="minorHAnsi" w:cs="Arial"/>
          <w:szCs w:val="24"/>
        </w:rPr>
        <w:t>El préstamo a domicilio, es exclusivo para las personas que pertenezcan a la Facultad y para todo usuario externo que posea credencial de socio con la reinscripción correspondiente al año en curso. Son personales</w:t>
      </w:r>
    </w:p>
    <w:p w:rsidR="003C1629" w:rsidRPr="009531DF" w:rsidRDefault="003C1629" w:rsidP="003C1629">
      <w:pPr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noProof/>
          <w:color w:val="FF0000"/>
          <w:highlight w:val="gree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233045</wp:posOffset>
                </wp:positionV>
                <wp:extent cx="2392680" cy="609600"/>
                <wp:effectExtent l="19050" t="0" r="45720" b="323850"/>
                <wp:wrapTopAndBottom/>
                <wp:docPr id="14" name="Bocadillo nube: nub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609600"/>
                        </a:xfrm>
                        <a:prstGeom prst="cloudCallout">
                          <a:avLst>
                            <a:gd name="adj1" fmla="val -8333"/>
                            <a:gd name="adj2" fmla="val 9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1629" w:rsidRDefault="00E35989" w:rsidP="003C16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7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¡¡¡RECUERDEN!!!</w:t>
                            </w:r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4" o:spid="_x0000_s1038" type="#_x0000_t106" style="position:absolute;left:0;text-align:left;margin-left:7.05pt;margin-top:18.35pt;width:188.4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" adj="9000,31320" strokecolor="red">
                <v:textbox>
                  <w:txbxContent>
                    <w:p w:rsidR="003C1629" w:rsidRDefault="00E35989" w:rsidP="003C16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8" w:name="_GoBack"/>
                      <w:r>
                        <w:rPr>
                          <w:rFonts w:ascii="Arial" w:hAnsi="Arial" w:cs="Arial"/>
                          <w:b/>
                          <w:bCs/>
                        </w:rPr>
                        <w:t>¡¡¡RECUERDEN!!!</w:t>
                      </w:r>
                      <w:bookmarkEnd w:id="8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C1629" w:rsidRPr="00E45FCD" w:rsidRDefault="003C1629" w:rsidP="003C1629">
      <w:pPr>
        <w:pStyle w:val="Textoindependiente"/>
        <w:rPr>
          <w:rFonts w:ascii="Arial" w:hAnsi="Arial" w:cs="Arial"/>
          <w:szCs w:val="24"/>
        </w:rPr>
      </w:pPr>
      <w:r w:rsidRPr="00E45FCD">
        <w:rPr>
          <w:rFonts w:ascii="Arial" w:hAnsi="Arial" w:cs="Arial"/>
          <w:szCs w:val="24"/>
        </w:rPr>
        <w:t xml:space="preserve">. </w:t>
      </w:r>
    </w:p>
    <w:p w:rsidR="003C1629" w:rsidRPr="009531DF" w:rsidRDefault="003C1629" w:rsidP="003C1629">
      <w:pPr>
        <w:pStyle w:val="Textoindependiente"/>
        <w:rPr>
          <w:rFonts w:asciiTheme="minorHAnsi" w:hAnsiTheme="minorHAnsi" w:cs="Arial"/>
          <w:b/>
          <w:szCs w:val="24"/>
        </w:rPr>
      </w:pPr>
      <w:r w:rsidRPr="009531DF">
        <w:rPr>
          <w:rFonts w:asciiTheme="minorHAnsi" w:hAnsiTheme="minorHAnsi" w:cs="Arial"/>
          <w:b/>
          <w:szCs w:val="24"/>
        </w:rPr>
        <w:t xml:space="preserve">NO HACER PRESTAMOS NI RECIBIR DEVOLUCIONES, cuando el sistema </w:t>
      </w:r>
      <w:r w:rsidR="00DD48F9">
        <w:rPr>
          <w:rFonts w:asciiTheme="minorHAnsi" w:hAnsiTheme="minorHAnsi" w:cs="Arial"/>
          <w:b/>
          <w:szCs w:val="24"/>
        </w:rPr>
        <w:t>KOHA</w:t>
      </w:r>
      <w:r w:rsidRPr="009531DF">
        <w:rPr>
          <w:rFonts w:asciiTheme="minorHAnsi" w:hAnsiTheme="minorHAnsi" w:cs="Arial"/>
          <w:b/>
          <w:szCs w:val="24"/>
        </w:rPr>
        <w:t xml:space="preserve"> no funcione. Si hubiere algún caso especial, se deberá SOLICITAR autorización a los JEFES DE TURNO</w:t>
      </w:r>
    </w:p>
    <w:p w:rsidR="00183AD3" w:rsidRPr="00EA1584" w:rsidRDefault="00183AD3" w:rsidP="00183AD3">
      <w:pPr>
        <w:jc w:val="both"/>
        <w:rPr>
          <w:rFonts w:asciiTheme="minorHAnsi" w:hAnsiTheme="minorHAnsi" w:cs="Arial"/>
        </w:rPr>
      </w:pPr>
    </w:p>
    <w:sectPr w:rsidR="00183AD3" w:rsidRPr="00EA158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03" w:rsidRDefault="00165B03" w:rsidP="00165B03">
      <w:r>
        <w:separator/>
      </w:r>
    </w:p>
  </w:endnote>
  <w:endnote w:type="continuationSeparator" w:id="0">
    <w:p w:rsidR="00165B03" w:rsidRDefault="00165B03" w:rsidP="0016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154940"/>
      <w:docPartObj>
        <w:docPartGallery w:val="Page Numbers (Bottom of Page)"/>
        <w:docPartUnique/>
      </w:docPartObj>
    </w:sdtPr>
    <w:sdtEndPr/>
    <w:sdtContent>
      <w:p w:rsidR="00165B03" w:rsidRDefault="00165B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5B03" w:rsidRDefault="00165B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03" w:rsidRDefault="00165B03" w:rsidP="00165B03">
      <w:r>
        <w:separator/>
      </w:r>
    </w:p>
  </w:footnote>
  <w:footnote w:type="continuationSeparator" w:id="0">
    <w:p w:rsidR="00165B03" w:rsidRDefault="00165B03" w:rsidP="0016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2D9"/>
    <w:multiLevelType w:val="hybridMultilevel"/>
    <w:tmpl w:val="403001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B6F"/>
    <w:multiLevelType w:val="hybridMultilevel"/>
    <w:tmpl w:val="33665C2E"/>
    <w:lvl w:ilvl="0" w:tplc="6922C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42754"/>
    <w:multiLevelType w:val="hybridMultilevel"/>
    <w:tmpl w:val="54CA3746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A5D0C"/>
    <w:multiLevelType w:val="hybridMultilevel"/>
    <w:tmpl w:val="57AE3D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5891"/>
    <w:multiLevelType w:val="hybridMultilevel"/>
    <w:tmpl w:val="D95C36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3363"/>
    <w:multiLevelType w:val="hybridMultilevel"/>
    <w:tmpl w:val="9E662F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67F04"/>
    <w:multiLevelType w:val="hybridMultilevel"/>
    <w:tmpl w:val="FE3E24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01C"/>
    <w:multiLevelType w:val="hybridMultilevel"/>
    <w:tmpl w:val="503A3E9C"/>
    <w:lvl w:ilvl="0" w:tplc="9D983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06069"/>
    <w:multiLevelType w:val="hybridMultilevel"/>
    <w:tmpl w:val="D48C7674"/>
    <w:lvl w:ilvl="0" w:tplc="1BF27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ECA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58D97C">
      <w:start w:val="2008"/>
      <w:numFmt w:val="decimal"/>
      <w:lvlText w:val="%3"/>
      <w:lvlJc w:val="left"/>
      <w:pPr>
        <w:tabs>
          <w:tab w:val="num" w:pos="2685"/>
        </w:tabs>
        <w:ind w:left="2685" w:hanging="705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81797F"/>
    <w:multiLevelType w:val="hybridMultilevel"/>
    <w:tmpl w:val="C19E7A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D11C8"/>
    <w:multiLevelType w:val="hybridMultilevel"/>
    <w:tmpl w:val="96780B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D3"/>
    <w:rsid w:val="001600E6"/>
    <w:rsid w:val="00165B03"/>
    <w:rsid w:val="00183AD3"/>
    <w:rsid w:val="002B5766"/>
    <w:rsid w:val="003C1629"/>
    <w:rsid w:val="00404556"/>
    <w:rsid w:val="004973A3"/>
    <w:rsid w:val="00644A95"/>
    <w:rsid w:val="00707BE2"/>
    <w:rsid w:val="008B2D5C"/>
    <w:rsid w:val="00B159AC"/>
    <w:rsid w:val="00DD48F9"/>
    <w:rsid w:val="00E35989"/>
    <w:rsid w:val="00F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E12D0A"/>
  <w15:chartTrackingRefBased/>
  <w15:docId w15:val="{910B3EA8-5816-46CB-AD9A-41F44E4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C1629"/>
    <w:pPr>
      <w:keepNext/>
      <w:spacing w:line="240" w:lineRule="exact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C1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83AD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83AD3"/>
    <w:pPr>
      <w:jc w:val="both"/>
    </w:pPr>
    <w:rPr>
      <w:rFonts w:ascii="Comic Sans MS" w:hAnsi="Comic Sans MS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83AD3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183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1629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C16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3C16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B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5B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65B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B0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udi.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2019-02-04T21:22:00Z</dcterms:created>
  <dcterms:modified xsi:type="dcterms:W3CDTF">2019-02-05T17:55:00Z</dcterms:modified>
</cp:coreProperties>
</file>